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D692B" w14:textId="1E393B3B" w:rsidR="00CA0B1E" w:rsidRDefault="00CA0B1E" w:rsidP="00CA0B1E">
      <w:pPr>
        <w:autoSpaceDE w:val="0"/>
        <w:autoSpaceDN w:val="0"/>
        <w:adjustRightInd w:val="0"/>
        <w:spacing w:after="0" w:line="240" w:lineRule="auto"/>
        <w:jc w:val="center"/>
        <w:rPr>
          <w:rFonts w:ascii="Calibri-Bold" w:hAnsi="Calibri-Bold" w:cs="Calibri-Bold"/>
          <w:b/>
          <w:bCs/>
          <w:sz w:val="24"/>
          <w:szCs w:val="24"/>
        </w:rPr>
      </w:pPr>
    </w:p>
    <w:p w14:paraId="2FE85D95" w14:textId="322877A8" w:rsidR="00556926" w:rsidRDefault="00556926" w:rsidP="00CA0B1E">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2018/2019 Construction and Public Contract Law Section Scholarship</w:t>
      </w:r>
    </w:p>
    <w:p w14:paraId="005AF313" w14:textId="5AD14F54" w:rsidR="00451F43" w:rsidRPr="00C65C02" w:rsidRDefault="00451F43" w:rsidP="00451F43">
      <w:pPr>
        <w:rPr>
          <w:rFonts w:ascii="Arial" w:hAnsi="Arial" w:cs="Arial"/>
          <w:b/>
          <w:u w:val="single"/>
        </w:rPr>
      </w:pPr>
    </w:p>
    <w:p w14:paraId="00E1F936" w14:textId="4DC851B8" w:rsidR="003C5BED" w:rsidRDefault="00556926" w:rsidP="003C5BED">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Construction and Public Contract Law Section </w:t>
      </w:r>
      <w:r w:rsidR="003D19AA">
        <w:rPr>
          <w:rFonts w:ascii="Calibri" w:hAnsi="Calibri" w:cs="Calibri"/>
          <w:sz w:val="24"/>
          <w:szCs w:val="24"/>
        </w:rPr>
        <w:t xml:space="preserve">of the State Bar of Wisconsin </w:t>
      </w:r>
      <w:r w:rsidR="00451F43" w:rsidRPr="00451F43">
        <w:rPr>
          <w:rFonts w:cs="Arial"/>
          <w:sz w:val="24"/>
          <w:szCs w:val="24"/>
        </w:rPr>
        <w:t>encourage</w:t>
      </w:r>
      <w:r w:rsidR="005C595E">
        <w:rPr>
          <w:rFonts w:cs="Arial"/>
          <w:sz w:val="24"/>
          <w:szCs w:val="24"/>
        </w:rPr>
        <w:t>s</w:t>
      </w:r>
      <w:r w:rsidR="00451F43" w:rsidRPr="00451F43">
        <w:rPr>
          <w:rFonts w:cs="Arial"/>
          <w:sz w:val="24"/>
          <w:szCs w:val="24"/>
        </w:rPr>
        <w:t xml:space="preserve"> </w:t>
      </w:r>
      <w:r w:rsidR="002B47B0">
        <w:rPr>
          <w:rFonts w:cs="Arial"/>
          <w:sz w:val="24"/>
          <w:szCs w:val="24"/>
        </w:rPr>
        <w:t xml:space="preserve">the </w:t>
      </w:r>
      <w:r w:rsidR="00451F43" w:rsidRPr="00451F43">
        <w:rPr>
          <w:rFonts w:cs="Arial"/>
          <w:sz w:val="24"/>
          <w:szCs w:val="24"/>
        </w:rPr>
        <w:t xml:space="preserve">exchange of ideas and </w:t>
      </w:r>
      <w:r w:rsidR="002B47B0">
        <w:rPr>
          <w:rFonts w:cs="Arial"/>
          <w:sz w:val="24"/>
          <w:szCs w:val="24"/>
        </w:rPr>
        <w:t xml:space="preserve">continuing </w:t>
      </w:r>
      <w:r w:rsidR="00451F43" w:rsidRPr="00451F43">
        <w:rPr>
          <w:rFonts w:cs="Arial"/>
          <w:sz w:val="24"/>
          <w:szCs w:val="24"/>
        </w:rPr>
        <w:t xml:space="preserve">education among attorneys practicing in </w:t>
      </w:r>
      <w:r w:rsidR="00270896">
        <w:rPr>
          <w:rFonts w:cs="Arial"/>
          <w:sz w:val="24"/>
          <w:szCs w:val="24"/>
        </w:rPr>
        <w:t>these</w:t>
      </w:r>
      <w:r w:rsidR="00451F43" w:rsidRPr="00451F43">
        <w:rPr>
          <w:rFonts w:cs="Arial"/>
          <w:sz w:val="24"/>
          <w:szCs w:val="24"/>
        </w:rPr>
        <w:t xml:space="preserve"> fields</w:t>
      </w:r>
      <w:r w:rsidR="002B47B0">
        <w:rPr>
          <w:rFonts w:cs="Arial"/>
          <w:sz w:val="24"/>
          <w:szCs w:val="24"/>
        </w:rPr>
        <w:t>,</w:t>
      </w:r>
      <w:r w:rsidR="00451F43" w:rsidRPr="00451F43">
        <w:rPr>
          <w:rFonts w:cs="Arial"/>
          <w:sz w:val="24"/>
          <w:szCs w:val="24"/>
        </w:rPr>
        <w:t xml:space="preserve"> </w:t>
      </w:r>
      <w:r w:rsidR="005C595E">
        <w:rPr>
          <w:rFonts w:cs="Arial"/>
          <w:sz w:val="24"/>
          <w:szCs w:val="24"/>
        </w:rPr>
        <w:t>and advances</w:t>
      </w:r>
      <w:r w:rsidR="00451F43" w:rsidRPr="00451F43">
        <w:rPr>
          <w:rFonts w:cs="Arial"/>
          <w:sz w:val="24"/>
          <w:szCs w:val="24"/>
        </w:rPr>
        <w:t xml:space="preserve"> the development and improvement of construction and public contract law</w:t>
      </w:r>
      <w:r w:rsidR="00270896">
        <w:rPr>
          <w:rFonts w:cs="Arial"/>
          <w:sz w:val="24"/>
          <w:szCs w:val="24"/>
        </w:rPr>
        <w:t>.</w:t>
      </w:r>
      <w:r w:rsidR="002B47B0">
        <w:rPr>
          <w:rFonts w:cs="Arial"/>
          <w:sz w:val="24"/>
          <w:szCs w:val="24"/>
        </w:rPr>
        <w:t xml:space="preserve"> </w:t>
      </w:r>
      <w:r>
        <w:rPr>
          <w:rFonts w:ascii="Calibri" w:hAnsi="Calibri" w:cs="Calibri"/>
          <w:sz w:val="24"/>
          <w:szCs w:val="24"/>
        </w:rPr>
        <w:t xml:space="preserve">As part of its efforts, the Section </w:t>
      </w:r>
      <w:r w:rsidR="005C595E">
        <w:rPr>
          <w:rFonts w:ascii="Calibri" w:hAnsi="Calibri" w:cs="Calibri"/>
          <w:sz w:val="24"/>
          <w:szCs w:val="24"/>
        </w:rPr>
        <w:t xml:space="preserve">is </w:t>
      </w:r>
      <w:r>
        <w:rPr>
          <w:rFonts w:ascii="Calibri" w:hAnsi="Calibri" w:cs="Calibri"/>
          <w:sz w:val="24"/>
          <w:szCs w:val="24"/>
        </w:rPr>
        <w:t>offer</w:t>
      </w:r>
      <w:r w:rsidR="005C595E">
        <w:rPr>
          <w:rFonts w:ascii="Calibri" w:hAnsi="Calibri" w:cs="Calibri"/>
          <w:sz w:val="24"/>
          <w:szCs w:val="24"/>
        </w:rPr>
        <w:t>ing</w:t>
      </w:r>
      <w:r>
        <w:rPr>
          <w:rFonts w:ascii="Calibri" w:hAnsi="Calibri" w:cs="Calibri"/>
          <w:sz w:val="24"/>
          <w:szCs w:val="24"/>
        </w:rPr>
        <w:t xml:space="preserve"> </w:t>
      </w:r>
      <w:r w:rsidR="005C595E">
        <w:rPr>
          <w:rFonts w:ascii="Calibri" w:hAnsi="Calibri" w:cs="Calibri"/>
          <w:sz w:val="24"/>
          <w:szCs w:val="24"/>
        </w:rPr>
        <w:t xml:space="preserve">a pair of $2,000.00 </w:t>
      </w:r>
      <w:r>
        <w:rPr>
          <w:rFonts w:ascii="Calibri" w:hAnsi="Calibri" w:cs="Calibri"/>
          <w:sz w:val="24"/>
          <w:szCs w:val="24"/>
        </w:rPr>
        <w:t>scholarship</w:t>
      </w:r>
      <w:r w:rsidR="002B47B0">
        <w:rPr>
          <w:rFonts w:ascii="Calibri" w:hAnsi="Calibri" w:cs="Calibri"/>
          <w:sz w:val="24"/>
          <w:szCs w:val="24"/>
        </w:rPr>
        <w:t>s</w:t>
      </w:r>
      <w:r>
        <w:rPr>
          <w:rFonts w:ascii="Calibri" w:hAnsi="Calibri" w:cs="Calibri"/>
          <w:sz w:val="24"/>
          <w:szCs w:val="24"/>
        </w:rPr>
        <w:t xml:space="preserve"> to </w:t>
      </w:r>
      <w:r w:rsidR="002B47B0">
        <w:rPr>
          <w:rFonts w:ascii="Calibri" w:hAnsi="Calibri" w:cs="Calibri"/>
          <w:sz w:val="24"/>
          <w:szCs w:val="24"/>
        </w:rPr>
        <w:t xml:space="preserve">law students pursuing their law degrees at Marquette University Law School and the University </w:t>
      </w:r>
      <w:proofErr w:type="gramStart"/>
      <w:r w:rsidR="002B47B0">
        <w:rPr>
          <w:rFonts w:ascii="Calibri" w:hAnsi="Calibri" w:cs="Calibri"/>
          <w:sz w:val="24"/>
          <w:szCs w:val="24"/>
        </w:rPr>
        <w:t>of</w:t>
      </w:r>
      <w:proofErr w:type="gramEnd"/>
      <w:r w:rsidR="002B47B0">
        <w:rPr>
          <w:rFonts w:ascii="Calibri" w:hAnsi="Calibri" w:cs="Calibri"/>
          <w:sz w:val="24"/>
          <w:szCs w:val="24"/>
        </w:rPr>
        <w:t xml:space="preserve"> Wisconsin Law School</w:t>
      </w:r>
      <w:r>
        <w:rPr>
          <w:rFonts w:ascii="Calibri" w:hAnsi="Calibri" w:cs="Calibri"/>
          <w:sz w:val="24"/>
          <w:szCs w:val="24"/>
        </w:rPr>
        <w:t>.</w:t>
      </w:r>
      <w:r w:rsidR="002B47B0">
        <w:rPr>
          <w:rFonts w:ascii="Calibri" w:hAnsi="Calibri" w:cs="Calibri"/>
          <w:sz w:val="24"/>
          <w:szCs w:val="24"/>
        </w:rPr>
        <w:t xml:space="preserve"> </w:t>
      </w:r>
      <w:r w:rsidR="003C5BED">
        <w:rPr>
          <w:rFonts w:ascii="Calibri" w:hAnsi="Calibri" w:cs="Calibri"/>
          <w:sz w:val="24"/>
          <w:szCs w:val="24"/>
        </w:rPr>
        <w:t xml:space="preserve">One scholarship will </w:t>
      </w:r>
      <w:r w:rsidR="002B47B0">
        <w:rPr>
          <w:rFonts w:ascii="Calibri" w:hAnsi="Calibri" w:cs="Calibri"/>
          <w:sz w:val="24"/>
          <w:szCs w:val="24"/>
        </w:rPr>
        <w:t xml:space="preserve">be awarded to </w:t>
      </w:r>
      <w:r w:rsidR="003C5BED">
        <w:rPr>
          <w:rFonts w:ascii="Calibri" w:hAnsi="Calibri" w:cs="Calibri"/>
          <w:sz w:val="24"/>
          <w:szCs w:val="24"/>
        </w:rPr>
        <w:t>a</w:t>
      </w:r>
      <w:r w:rsidR="002B47B0">
        <w:rPr>
          <w:rFonts w:ascii="Calibri" w:hAnsi="Calibri" w:cs="Calibri"/>
          <w:sz w:val="24"/>
          <w:szCs w:val="24"/>
        </w:rPr>
        <w:t xml:space="preserve"> student at each law school. </w:t>
      </w:r>
      <w:r w:rsidR="003C5BED">
        <w:rPr>
          <w:rFonts w:ascii="Calibri" w:hAnsi="Calibri" w:cs="Calibri"/>
          <w:sz w:val="24"/>
          <w:szCs w:val="24"/>
        </w:rPr>
        <w:t>Each $2,000.00 scholarship will be paid to the law school toward the tuition of the chosen recipient. Following the announcement of the scholarship winners in December 2018, the awards will be applied to the recipients’ tuition accounts for the second semester of the 2018-19 school year.</w:t>
      </w:r>
    </w:p>
    <w:p w14:paraId="053EA53D" w14:textId="77777777" w:rsidR="003D19AA" w:rsidRPr="00556926" w:rsidRDefault="003D19AA" w:rsidP="00556926">
      <w:pPr>
        <w:autoSpaceDE w:val="0"/>
        <w:autoSpaceDN w:val="0"/>
        <w:adjustRightInd w:val="0"/>
        <w:spacing w:after="0" w:line="240" w:lineRule="auto"/>
        <w:rPr>
          <w:rFonts w:ascii="Calibri" w:hAnsi="Calibri" w:cs="Calibri"/>
          <w:color w:val="FF0000"/>
          <w:sz w:val="24"/>
          <w:szCs w:val="24"/>
        </w:rPr>
      </w:pPr>
    </w:p>
    <w:p w14:paraId="4F55C87C" w14:textId="77777777" w:rsidR="00556926" w:rsidRPr="00CA0B1E" w:rsidRDefault="00556926" w:rsidP="00556926">
      <w:pPr>
        <w:autoSpaceDE w:val="0"/>
        <w:autoSpaceDN w:val="0"/>
        <w:adjustRightInd w:val="0"/>
        <w:spacing w:after="0" w:line="240" w:lineRule="auto"/>
        <w:rPr>
          <w:rFonts w:ascii="Calibri" w:hAnsi="Calibri" w:cs="Calibri"/>
          <w:b/>
          <w:sz w:val="24"/>
          <w:szCs w:val="24"/>
        </w:rPr>
      </w:pPr>
      <w:r w:rsidRPr="00CA0B1E">
        <w:rPr>
          <w:rFonts w:ascii="Calibri" w:hAnsi="Calibri" w:cs="Calibri"/>
          <w:b/>
          <w:sz w:val="24"/>
          <w:szCs w:val="24"/>
        </w:rPr>
        <w:t>QUALIFICATIONS:</w:t>
      </w:r>
    </w:p>
    <w:p w14:paraId="28F92726" w14:textId="0FEFE9EF" w:rsidR="001330CE" w:rsidRDefault="005C595E" w:rsidP="00556926">
      <w:pPr>
        <w:autoSpaceDE w:val="0"/>
        <w:autoSpaceDN w:val="0"/>
        <w:adjustRightInd w:val="0"/>
        <w:spacing w:after="0" w:line="240" w:lineRule="auto"/>
        <w:rPr>
          <w:rFonts w:ascii="Calibri" w:hAnsi="Calibri" w:cs="Calibri"/>
          <w:sz w:val="24"/>
          <w:szCs w:val="24"/>
        </w:rPr>
      </w:pPr>
      <w:r>
        <w:rPr>
          <w:rFonts w:ascii="Calibri" w:hAnsi="Calibri" w:cs="Calibri"/>
          <w:sz w:val="24"/>
          <w:szCs w:val="24"/>
        </w:rPr>
        <w:t>Qualified applica</w:t>
      </w:r>
      <w:r w:rsidR="003C5BED">
        <w:rPr>
          <w:rFonts w:ascii="Calibri" w:hAnsi="Calibri" w:cs="Calibri"/>
          <w:sz w:val="24"/>
          <w:szCs w:val="24"/>
        </w:rPr>
        <w:t>n</w:t>
      </w:r>
      <w:r>
        <w:rPr>
          <w:rFonts w:ascii="Calibri" w:hAnsi="Calibri" w:cs="Calibri"/>
          <w:sz w:val="24"/>
          <w:szCs w:val="24"/>
        </w:rPr>
        <w:t xml:space="preserve">ts must be enrolled at Marquette University Law School or the University </w:t>
      </w:r>
      <w:proofErr w:type="gramStart"/>
      <w:r>
        <w:rPr>
          <w:rFonts w:ascii="Calibri" w:hAnsi="Calibri" w:cs="Calibri"/>
          <w:sz w:val="24"/>
          <w:szCs w:val="24"/>
        </w:rPr>
        <w:t>of</w:t>
      </w:r>
      <w:proofErr w:type="gramEnd"/>
      <w:r>
        <w:rPr>
          <w:rFonts w:ascii="Calibri" w:hAnsi="Calibri" w:cs="Calibri"/>
          <w:sz w:val="24"/>
          <w:szCs w:val="24"/>
        </w:rPr>
        <w:t xml:space="preserve"> Wisconsin Law School as current, full-time students. </w:t>
      </w:r>
      <w:r w:rsidR="001330CE">
        <w:rPr>
          <w:rFonts w:ascii="Calibri" w:hAnsi="Calibri" w:cs="Calibri"/>
          <w:sz w:val="24"/>
          <w:szCs w:val="24"/>
        </w:rPr>
        <w:t xml:space="preserve">Applicants are limited to the 2L and 3L classes. Though no minimum GPA is required, applicants must be in good academic standing. An interest in construction and public contracting law is required. </w:t>
      </w:r>
    </w:p>
    <w:p w14:paraId="41311A0D" w14:textId="77777777" w:rsidR="00556926" w:rsidRPr="00556926" w:rsidRDefault="00556926" w:rsidP="00556926">
      <w:pPr>
        <w:pStyle w:val="ListParagraph"/>
        <w:autoSpaceDE w:val="0"/>
        <w:autoSpaceDN w:val="0"/>
        <w:adjustRightInd w:val="0"/>
        <w:spacing w:after="0" w:line="240" w:lineRule="auto"/>
        <w:rPr>
          <w:rFonts w:ascii="Calibri" w:hAnsi="Calibri" w:cs="Calibri"/>
          <w:sz w:val="24"/>
          <w:szCs w:val="24"/>
        </w:rPr>
      </w:pPr>
    </w:p>
    <w:p w14:paraId="2B008622" w14:textId="2926A430" w:rsidR="003C5BED" w:rsidRDefault="003C5BED" w:rsidP="00556926">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 xml:space="preserve">APPLICATION </w:t>
      </w:r>
      <w:r w:rsidR="00556926" w:rsidRPr="00CA0B1E">
        <w:rPr>
          <w:rFonts w:ascii="Calibri" w:hAnsi="Calibri" w:cs="Calibri"/>
          <w:b/>
          <w:sz w:val="24"/>
          <w:szCs w:val="24"/>
        </w:rPr>
        <w:t>PROCESS:</w:t>
      </w:r>
      <w:r w:rsidR="00556926" w:rsidRPr="00556926">
        <w:rPr>
          <w:rFonts w:ascii="Calibri" w:hAnsi="Calibri" w:cs="Calibri"/>
          <w:sz w:val="24"/>
          <w:szCs w:val="24"/>
        </w:rPr>
        <w:t xml:space="preserve"> </w:t>
      </w:r>
    </w:p>
    <w:p w14:paraId="13C14B74" w14:textId="1B5B8708" w:rsidR="00556926" w:rsidRDefault="00556926" w:rsidP="00556926">
      <w:pPr>
        <w:autoSpaceDE w:val="0"/>
        <w:autoSpaceDN w:val="0"/>
        <w:adjustRightInd w:val="0"/>
        <w:spacing w:after="0" w:line="240" w:lineRule="auto"/>
        <w:rPr>
          <w:rFonts w:ascii="Calibri" w:hAnsi="Calibri" w:cs="Calibri"/>
          <w:sz w:val="24"/>
          <w:szCs w:val="24"/>
        </w:rPr>
      </w:pPr>
      <w:r w:rsidRPr="00556926">
        <w:rPr>
          <w:rFonts w:ascii="Calibri" w:hAnsi="Calibri" w:cs="Calibri"/>
          <w:sz w:val="24"/>
          <w:szCs w:val="24"/>
        </w:rPr>
        <w:t>Applicants must submit the following</w:t>
      </w:r>
      <w:r w:rsidR="003C5BED">
        <w:rPr>
          <w:rFonts w:ascii="Calibri" w:hAnsi="Calibri" w:cs="Calibri"/>
          <w:sz w:val="24"/>
          <w:szCs w:val="24"/>
        </w:rPr>
        <w:t xml:space="preserve"> to Jane Corkery of the State Bar of Wisconsin (</w:t>
      </w:r>
      <w:hyperlink r:id="rId7" w:history="1">
        <w:r w:rsidR="003C5BED" w:rsidRPr="00271B76">
          <w:rPr>
            <w:rStyle w:val="Hyperlink"/>
            <w:rFonts w:ascii="Calibri" w:hAnsi="Calibri" w:cs="Calibri"/>
            <w:sz w:val="24"/>
            <w:szCs w:val="24"/>
          </w:rPr>
          <w:t>jcorkery@wisbar.org</w:t>
        </w:r>
      </w:hyperlink>
      <w:r w:rsidR="003C5BED">
        <w:rPr>
          <w:rFonts w:ascii="Calibri" w:hAnsi="Calibri" w:cs="Calibri"/>
          <w:sz w:val="24"/>
          <w:szCs w:val="24"/>
        </w:rPr>
        <w:t>) no later than the deadline listed below:</w:t>
      </w:r>
    </w:p>
    <w:p w14:paraId="73DAE478" w14:textId="6BA751FB" w:rsidR="003C5BED" w:rsidRDefault="000200E1" w:rsidP="005C595E">
      <w:pPr>
        <w:pStyle w:val="ListParagraph"/>
        <w:numPr>
          <w:ilvl w:val="0"/>
          <w:numId w:val="1"/>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P</w:t>
      </w:r>
      <w:r w:rsidR="00556926" w:rsidRPr="005C595E">
        <w:rPr>
          <w:rFonts w:ascii="Calibri" w:hAnsi="Calibri" w:cs="Calibri"/>
          <w:sz w:val="24"/>
          <w:szCs w:val="24"/>
        </w:rPr>
        <w:t xml:space="preserve">ersonal essay </w:t>
      </w:r>
      <w:r>
        <w:rPr>
          <w:rFonts w:ascii="Calibri" w:hAnsi="Calibri" w:cs="Calibri"/>
          <w:sz w:val="24"/>
          <w:szCs w:val="24"/>
        </w:rPr>
        <w:t>(details below)</w:t>
      </w:r>
      <w:r w:rsidR="005C595E">
        <w:rPr>
          <w:rFonts w:ascii="Calibri" w:hAnsi="Calibri" w:cs="Calibri"/>
          <w:sz w:val="24"/>
          <w:szCs w:val="24"/>
        </w:rPr>
        <w:t>;</w:t>
      </w:r>
      <w:r w:rsidR="001330CE" w:rsidRPr="005C595E">
        <w:rPr>
          <w:rFonts w:ascii="Calibri" w:hAnsi="Calibri" w:cs="Calibri"/>
          <w:sz w:val="24"/>
          <w:szCs w:val="24"/>
        </w:rPr>
        <w:t xml:space="preserve"> </w:t>
      </w:r>
    </w:p>
    <w:p w14:paraId="3C7DAFD2" w14:textId="77777777" w:rsidR="003C5BED" w:rsidRDefault="003C5BED" w:rsidP="003C5BED">
      <w:pPr>
        <w:pStyle w:val="ListParagraph"/>
        <w:numPr>
          <w:ilvl w:val="0"/>
          <w:numId w:val="1"/>
        </w:numPr>
        <w:autoSpaceDE w:val="0"/>
        <w:autoSpaceDN w:val="0"/>
        <w:adjustRightInd w:val="0"/>
        <w:spacing w:after="0" w:line="240" w:lineRule="auto"/>
        <w:rPr>
          <w:rFonts w:ascii="Calibri" w:hAnsi="Calibri" w:cs="Calibri"/>
          <w:sz w:val="24"/>
          <w:szCs w:val="24"/>
        </w:rPr>
      </w:pPr>
      <w:r w:rsidRPr="003B7A2F">
        <w:rPr>
          <w:rFonts w:ascii="Calibri" w:hAnsi="Calibri" w:cs="Calibri"/>
          <w:sz w:val="24"/>
          <w:szCs w:val="24"/>
        </w:rPr>
        <w:t>Resume</w:t>
      </w:r>
      <w:r>
        <w:rPr>
          <w:rFonts w:ascii="Calibri" w:hAnsi="Calibri" w:cs="Calibri"/>
          <w:sz w:val="24"/>
          <w:szCs w:val="24"/>
        </w:rPr>
        <w:t>;</w:t>
      </w:r>
    </w:p>
    <w:p w14:paraId="6191CFAF" w14:textId="7A0CBFC0" w:rsidR="005C595E" w:rsidRPr="005C595E" w:rsidRDefault="003C5BED" w:rsidP="005C595E">
      <w:pPr>
        <w:pStyle w:val="ListParagraph"/>
        <w:numPr>
          <w:ilvl w:val="0"/>
          <w:numId w:val="1"/>
        </w:numPr>
        <w:autoSpaceDE w:val="0"/>
        <w:autoSpaceDN w:val="0"/>
        <w:adjustRightInd w:val="0"/>
        <w:spacing w:after="0" w:line="240" w:lineRule="auto"/>
        <w:rPr>
          <w:rFonts w:ascii="Calibri" w:hAnsi="Calibri" w:cs="Calibri"/>
          <w:sz w:val="24"/>
          <w:szCs w:val="24"/>
        </w:rPr>
      </w:pPr>
      <w:r w:rsidRPr="005C595E">
        <w:rPr>
          <w:rFonts w:ascii="Calibri" w:hAnsi="Calibri" w:cs="Calibri"/>
          <w:sz w:val="24"/>
          <w:szCs w:val="24"/>
        </w:rPr>
        <w:t>Most recent law school transcript (unofficial)</w:t>
      </w:r>
      <w:r>
        <w:rPr>
          <w:rFonts w:ascii="Calibri" w:hAnsi="Calibri" w:cs="Calibri"/>
          <w:sz w:val="24"/>
          <w:szCs w:val="24"/>
        </w:rPr>
        <w:t>;</w:t>
      </w:r>
      <w:r w:rsidRPr="005C595E" w:rsidDel="005C595E">
        <w:rPr>
          <w:rFonts w:ascii="Calibri" w:hAnsi="Calibri" w:cs="Calibri"/>
          <w:sz w:val="24"/>
          <w:szCs w:val="24"/>
        </w:rPr>
        <w:t xml:space="preserve"> </w:t>
      </w:r>
    </w:p>
    <w:p w14:paraId="2D4E2724" w14:textId="66EF3502" w:rsidR="005C595E" w:rsidRPr="00CA0B1E" w:rsidRDefault="005C595E" w:rsidP="00CA0B1E">
      <w:pPr>
        <w:pStyle w:val="ListParagraph"/>
        <w:numPr>
          <w:ilvl w:val="0"/>
          <w:numId w:val="1"/>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L</w:t>
      </w:r>
      <w:r w:rsidR="00556926" w:rsidRPr="00CA0B1E">
        <w:rPr>
          <w:rFonts w:ascii="Calibri" w:hAnsi="Calibri" w:cs="Calibri"/>
          <w:sz w:val="24"/>
          <w:szCs w:val="24"/>
        </w:rPr>
        <w:t>etter of recommendation (from an employer, teacher, mentor, advisor, etc.)</w:t>
      </w:r>
      <w:r>
        <w:rPr>
          <w:rFonts w:ascii="Calibri" w:hAnsi="Calibri" w:cs="Calibri"/>
          <w:sz w:val="24"/>
          <w:szCs w:val="24"/>
        </w:rPr>
        <w:t>; and</w:t>
      </w:r>
    </w:p>
    <w:p w14:paraId="7A595D7F" w14:textId="6412535E" w:rsidR="003B7A2F" w:rsidRDefault="000200E1" w:rsidP="00CA0B1E">
      <w:pPr>
        <w:pStyle w:val="ListParagraph"/>
        <w:numPr>
          <w:ilvl w:val="0"/>
          <w:numId w:val="1"/>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Legal</w:t>
      </w:r>
      <w:r w:rsidR="003B7A2F" w:rsidRPr="00CA0B1E">
        <w:rPr>
          <w:rFonts w:ascii="Calibri" w:hAnsi="Calibri" w:cs="Calibri"/>
          <w:sz w:val="24"/>
          <w:szCs w:val="24"/>
        </w:rPr>
        <w:t xml:space="preserve"> analysis</w:t>
      </w:r>
      <w:r>
        <w:rPr>
          <w:rFonts w:ascii="Calibri" w:hAnsi="Calibri" w:cs="Calibri"/>
          <w:sz w:val="24"/>
          <w:szCs w:val="24"/>
        </w:rPr>
        <w:t xml:space="preserve"> essay (details below)</w:t>
      </w:r>
      <w:r w:rsidR="003C5BED">
        <w:rPr>
          <w:rFonts w:ascii="Calibri" w:hAnsi="Calibri" w:cs="Calibri"/>
          <w:sz w:val="24"/>
          <w:szCs w:val="24"/>
        </w:rPr>
        <w:t>.</w:t>
      </w:r>
    </w:p>
    <w:p w14:paraId="063D4C87" w14:textId="77777777" w:rsidR="003C5BED" w:rsidRDefault="003C5BED" w:rsidP="00CA0B1E">
      <w:pPr>
        <w:autoSpaceDE w:val="0"/>
        <w:autoSpaceDN w:val="0"/>
        <w:adjustRightInd w:val="0"/>
        <w:spacing w:after="0" w:line="240" w:lineRule="auto"/>
        <w:rPr>
          <w:rFonts w:ascii="Calibri" w:hAnsi="Calibri" w:cs="Calibri"/>
          <w:sz w:val="24"/>
          <w:szCs w:val="24"/>
        </w:rPr>
      </w:pPr>
    </w:p>
    <w:p w14:paraId="283A3A75" w14:textId="4FD91749" w:rsidR="003C5BED" w:rsidRDefault="003C5BED" w:rsidP="00CA0B1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Materials should be submitted via email with PDF attachments. The subject line of the email should be formatted as such: “CPCL Scholarship – APPLICANT’S LAST NAME, APPLICANT’S FIRST NAME – APPLICANT’S LAW SCHOOL.”  (E.g., “CPCL Scholarship – Smith, Jane – Marquette” or “CPCL Scholarship – Smith, John – UW”.) </w:t>
      </w:r>
    </w:p>
    <w:p w14:paraId="3A0FFE1E" w14:textId="77777777" w:rsidR="00556926" w:rsidRPr="00556926" w:rsidRDefault="00556926" w:rsidP="00556926">
      <w:pPr>
        <w:pStyle w:val="ListParagraph"/>
        <w:autoSpaceDE w:val="0"/>
        <w:autoSpaceDN w:val="0"/>
        <w:adjustRightInd w:val="0"/>
        <w:spacing w:after="0" w:line="240" w:lineRule="auto"/>
        <w:rPr>
          <w:rFonts w:ascii="Calibri" w:hAnsi="Calibri" w:cs="Calibri"/>
          <w:sz w:val="24"/>
          <w:szCs w:val="24"/>
        </w:rPr>
      </w:pPr>
    </w:p>
    <w:p w14:paraId="796A4642" w14:textId="77777777" w:rsidR="003C5BED" w:rsidRDefault="00556926" w:rsidP="00556926">
      <w:pPr>
        <w:autoSpaceDE w:val="0"/>
        <w:autoSpaceDN w:val="0"/>
        <w:adjustRightInd w:val="0"/>
        <w:spacing w:after="0" w:line="240" w:lineRule="auto"/>
        <w:rPr>
          <w:rFonts w:ascii="Calibri" w:hAnsi="Calibri" w:cs="Calibri"/>
          <w:sz w:val="24"/>
          <w:szCs w:val="24"/>
        </w:rPr>
      </w:pPr>
      <w:r w:rsidRPr="00CA0B1E">
        <w:rPr>
          <w:rFonts w:ascii="Calibri" w:hAnsi="Calibri" w:cs="Calibri"/>
          <w:b/>
          <w:sz w:val="24"/>
          <w:szCs w:val="24"/>
        </w:rPr>
        <w:t>DEADLINE TO APPLY:</w:t>
      </w:r>
      <w:r>
        <w:rPr>
          <w:rFonts w:ascii="Calibri" w:hAnsi="Calibri" w:cs="Calibri"/>
          <w:sz w:val="24"/>
          <w:szCs w:val="24"/>
        </w:rPr>
        <w:t xml:space="preserve"> </w:t>
      </w:r>
    </w:p>
    <w:p w14:paraId="6841C55C" w14:textId="071A91F0" w:rsidR="00556926" w:rsidRDefault="00556926" w:rsidP="00556926">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Completed application must be electronically</w:t>
      </w:r>
      <w:r w:rsidR="003C5BED">
        <w:rPr>
          <w:rFonts w:ascii="Calibri" w:hAnsi="Calibri" w:cs="Calibri"/>
          <w:sz w:val="24"/>
          <w:szCs w:val="24"/>
        </w:rPr>
        <w:t xml:space="preserve"> </w:t>
      </w:r>
      <w:r>
        <w:rPr>
          <w:rFonts w:ascii="Calibri" w:hAnsi="Calibri" w:cs="Calibri"/>
          <w:sz w:val="24"/>
          <w:szCs w:val="24"/>
        </w:rPr>
        <w:t xml:space="preserve">transmitted no later than </w:t>
      </w:r>
      <w:r w:rsidR="0017406E">
        <w:rPr>
          <w:rFonts w:ascii="Calibri" w:hAnsi="Calibri" w:cs="Calibri"/>
          <w:sz w:val="24"/>
          <w:szCs w:val="24"/>
          <w:u w:val="single"/>
        </w:rPr>
        <w:t>December 14</w:t>
      </w:r>
      <w:bookmarkStart w:id="0" w:name="_GoBack"/>
      <w:bookmarkEnd w:id="0"/>
      <w:r w:rsidRPr="00CA0B1E">
        <w:rPr>
          <w:rFonts w:ascii="Calibri" w:hAnsi="Calibri" w:cs="Calibri"/>
          <w:sz w:val="24"/>
          <w:szCs w:val="24"/>
          <w:u w:val="single"/>
        </w:rPr>
        <w:t>, 2018</w:t>
      </w:r>
      <w:r>
        <w:rPr>
          <w:rFonts w:ascii="Calibri" w:hAnsi="Calibri" w:cs="Calibri"/>
          <w:sz w:val="24"/>
          <w:szCs w:val="24"/>
        </w:rPr>
        <w:t>.</w:t>
      </w:r>
      <w:r w:rsidR="003D19AA">
        <w:rPr>
          <w:rFonts w:ascii="Calibri" w:hAnsi="Calibri" w:cs="Calibri"/>
          <w:sz w:val="24"/>
          <w:szCs w:val="24"/>
        </w:rPr>
        <w:t xml:space="preserve"> </w:t>
      </w:r>
      <w:r>
        <w:rPr>
          <w:rFonts w:ascii="Calibri" w:hAnsi="Calibri" w:cs="Calibri"/>
          <w:sz w:val="24"/>
          <w:szCs w:val="24"/>
        </w:rPr>
        <w:t xml:space="preserve">The scholarship recipient will be announced </w:t>
      </w:r>
      <w:r w:rsidR="003C5BED">
        <w:rPr>
          <w:rFonts w:ascii="Calibri" w:hAnsi="Calibri" w:cs="Calibri"/>
          <w:sz w:val="24"/>
          <w:szCs w:val="24"/>
        </w:rPr>
        <w:t>in December 2018.</w:t>
      </w:r>
    </w:p>
    <w:p w14:paraId="3E3D451F" w14:textId="77777777" w:rsidR="003D19AA" w:rsidRDefault="003D19AA" w:rsidP="00556926">
      <w:pPr>
        <w:autoSpaceDE w:val="0"/>
        <w:autoSpaceDN w:val="0"/>
        <w:adjustRightInd w:val="0"/>
        <w:spacing w:after="0" w:line="240" w:lineRule="auto"/>
        <w:rPr>
          <w:rFonts w:ascii="Calibri" w:hAnsi="Calibri" w:cs="Calibri"/>
          <w:sz w:val="24"/>
          <w:szCs w:val="24"/>
        </w:rPr>
      </w:pPr>
    </w:p>
    <w:p w14:paraId="4A757E88" w14:textId="77777777" w:rsidR="003C5BED" w:rsidRDefault="003C5BED" w:rsidP="00556926">
      <w:pPr>
        <w:autoSpaceDE w:val="0"/>
        <w:autoSpaceDN w:val="0"/>
        <w:adjustRightInd w:val="0"/>
        <w:spacing w:after="0" w:line="240" w:lineRule="auto"/>
        <w:rPr>
          <w:rFonts w:ascii="Calibri-Bold" w:hAnsi="Calibri-Bold" w:cs="Calibri-Bold"/>
          <w:b/>
          <w:bCs/>
          <w:sz w:val="24"/>
          <w:szCs w:val="24"/>
        </w:rPr>
      </w:pPr>
      <w:r>
        <w:rPr>
          <w:rFonts w:cs="Calibri-Bold"/>
          <w:b/>
          <w:bCs/>
          <w:sz w:val="24"/>
          <w:szCs w:val="24"/>
        </w:rPr>
        <w:t xml:space="preserve">PERSONAL </w:t>
      </w:r>
      <w:r w:rsidR="00556926" w:rsidRPr="00CA0B1E">
        <w:rPr>
          <w:rFonts w:cs="Calibri-Bold"/>
          <w:b/>
          <w:bCs/>
          <w:sz w:val="24"/>
          <w:szCs w:val="24"/>
        </w:rPr>
        <w:t>ESSAY INSTRUCTIONS:</w:t>
      </w:r>
      <w:r w:rsidR="00556926">
        <w:rPr>
          <w:rFonts w:ascii="Calibri-Bold" w:hAnsi="Calibri-Bold" w:cs="Calibri-Bold"/>
          <w:b/>
          <w:bCs/>
          <w:sz w:val="24"/>
          <w:szCs w:val="24"/>
        </w:rPr>
        <w:t xml:space="preserve"> </w:t>
      </w:r>
    </w:p>
    <w:p w14:paraId="1C581DE2" w14:textId="26122B79" w:rsidR="00556926" w:rsidRDefault="00556926" w:rsidP="00556926">
      <w:pPr>
        <w:autoSpaceDE w:val="0"/>
        <w:autoSpaceDN w:val="0"/>
        <w:adjustRightInd w:val="0"/>
        <w:spacing w:after="0" w:line="240" w:lineRule="auto"/>
        <w:rPr>
          <w:rFonts w:ascii="Calibri" w:hAnsi="Calibri" w:cs="Calibri"/>
          <w:sz w:val="24"/>
          <w:szCs w:val="24"/>
        </w:rPr>
      </w:pPr>
      <w:r>
        <w:rPr>
          <w:rFonts w:ascii="Calibri" w:hAnsi="Calibri" w:cs="Calibri"/>
          <w:sz w:val="24"/>
          <w:szCs w:val="24"/>
        </w:rPr>
        <w:t>Applicants must submit a personal ess</w:t>
      </w:r>
      <w:r w:rsidRPr="003D19AA">
        <w:rPr>
          <w:rFonts w:ascii="Calibri" w:hAnsi="Calibri" w:cs="Calibri"/>
          <w:sz w:val="24"/>
          <w:szCs w:val="24"/>
        </w:rPr>
        <w:t>ay</w:t>
      </w:r>
      <w:r w:rsidR="001330CE">
        <w:rPr>
          <w:rFonts w:ascii="Calibri" w:hAnsi="Calibri" w:cs="Calibri"/>
          <w:sz w:val="24"/>
          <w:szCs w:val="24"/>
        </w:rPr>
        <w:t xml:space="preserve"> of no more than 500 words</w:t>
      </w:r>
      <w:r w:rsidR="007A6281">
        <w:rPr>
          <w:rFonts w:ascii="Calibri" w:hAnsi="Calibri" w:cs="Calibri"/>
          <w:sz w:val="24"/>
          <w:szCs w:val="24"/>
        </w:rPr>
        <w:t xml:space="preserve"> explaining why they are deserving of the scholarship. Though no specific topics are required to be covered, students may wish to discuss their particular interest in the legal fields of Construction and Public </w:t>
      </w:r>
      <w:r w:rsidR="007A6281">
        <w:rPr>
          <w:rFonts w:ascii="Calibri" w:hAnsi="Calibri" w:cs="Calibri"/>
          <w:sz w:val="24"/>
          <w:szCs w:val="24"/>
        </w:rPr>
        <w:lastRenderedPageBreak/>
        <w:t>Contracting, their background and experience, their plans for the future, and/or any other topic they feel may differentiate themselves from other applicants. Each applicant must l</w:t>
      </w:r>
      <w:r>
        <w:rPr>
          <w:rFonts w:ascii="Calibri" w:hAnsi="Calibri" w:cs="Calibri"/>
          <w:sz w:val="24"/>
          <w:szCs w:val="24"/>
        </w:rPr>
        <w:t xml:space="preserve">ist </w:t>
      </w:r>
      <w:r w:rsidR="007A6281">
        <w:rPr>
          <w:rFonts w:ascii="Calibri" w:hAnsi="Calibri" w:cs="Calibri"/>
          <w:sz w:val="24"/>
          <w:szCs w:val="24"/>
        </w:rPr>
        <w:t>his/her</w:t>
      </w:r>
      <w:r w:rsidR="003D19AA">
        <w:rPr>
          <w:rFonts w:ascii="Calibri" w:hAnsi="Calibri" w:cs="Calibri"/>
          <w:sz w:val="24"/>
          <w:szCs w:val="24"/>
        </w:rPr>
        <w:t xml:space="preserve"> </w:t>
      </w:r>
      <w:r>
        <w:rPr>
          <w:rFonts w:ascii="Calibri" w:hAnsi="Calibri" w:cs="Calibri"/>
          <w:sz w:val="24"/>
          <w:szCs w:val="24"/>
        </w:rPr>
        <w:t>name, mailing address, email address, phone number and law school at the top of the first</w:t>
      </w:r>
      <w:r w:rsidR="003D19AA">
        <w:rPr>
          <w:rFonts w:ascii="Calibri" w:hAnsi="Calibri" w:cs="Calibri"/>
          <w:sz w:val="24"/>
          <w:szCs w:val="24"/>
        </w:rPr>
        <w:t xml:space="preserve"> </w:t>
      </w:r>
      <w:r>
        <w:rPr>
          <w:rFonts w:ascii="Calibri" w:hAnsi="Calibri" w:cs="Calibri"/>
          <w:sz w:val="24"/>
          <w:szCs w:val="24"/>
        </w:rPr>
        <w:t>page</w:t>
      </w:r>
      <w:r w:rsidR="007A6281">
        <w:rPr>
          <w:rFonts w:ascii="Calibri" w:hAnsi="Calibri" w:cs="Calibri"/>
          <w:sz w:val="24"/>
          <w:szCs w:val="24"/>
        </w:rPr>
        <w:t xml:space="preserve">. The applicant’s name must be listed </w:t>
      </w:r>
      <w:r>
        <w:rPr>
          <w:rFonts w:ascii="Calibri" w:hAnsi="Calibri" w:cs="Calibri"/>
          <w:sz w:val="24"/>
          <w:szCs w:val="24"/>
        </w:rPr>
        <w:t>at the top of each additional page</w:t>
      </w:r>
      <w:r w:rsidR="007A6281">
        <w:rPr>
          <w:rFonts w:ascii="Calibri" w:hAnsi="Calibri" w:cs="Calibri"/>
          <w:sz w:val="24"/>
          <w:szCs w:val="24"/>
        </w:rPr>
        <w:t xml:space="preserve">, if necessary. </w:t>
      </w:r>
      <w:r w:rsidR="00E062B4">
        <w:rPr>
          <w:rFonts w:ascii="Calibri" w:hAnsi="Calibri" w:cs="Calibri"/>
          <w:sz w:val="24"/>
          <w:szCs w:val="24"/>
        </w:rPr>
        <w:t>The essay must be double-spaced and written in 12-point font.</w:t>
      </w:r>
    </w:p>
    <w:p w14:paraId="73B5D7AD" w14:textId="77777777" w:rsidR="007A6281" w:rsidRDefault="007A6281" w:rsidP="00857181">
      <w:pPr>
        <w:pStyle w:val="CommentText"/>
        <w:rPr>
          <w:b/>
          <w:sz w:val="24"/>
          <w:szCs w:val="24"/>
        </w:rPr>
      </w:pPr>
    </w:p>
    <w:p w14:paraId="2F93162A" w14:textId="29BBE850" w:rsidR="00857181" w:rsidRDefault="003B7A2F" w:rsidP="00857181">
      <w:pPr>
        <w:pStyle w:val="CommentText"/>
        <w:rPr>
          <w:sz w:val="24"/>
          <w:szCs w:val="24"/>
        </w:rPr>
      </w:pPr>
      <w:r>
        <w:rPr>
          <w:b/>
          <w:sz w:val="24"/>
          <w:szCs w:val="24"/>
        </w:rPr>
        <w:t xml:space="preserve">LEGAL </w:t>
      </w:r>
      <w:r w:rsidR="00E062B4">
        <w:rPr>
          <w:b/>
          <w:sz w:val="24"/>
          <w:szCs w:val="24"/>
        </w:rPr>
        <w:t xml:space="preserve">ARTICLE </w:t>
      </w:r>
      <w:r>
        <w:rPr>
          <w:b/>
          <w:sz w:val="24"/>
          <w:szCs w:val="24"/>
        </w:rPr>
        <w:t xml:space="preserve">INSTRUCTIONS: </w:t>
      </w:r>
      <w:r>
        <w:rPr>
          <w:rFonts w:ascii="Calibri" w:hAnsi="Calibri" w:cs="Calibri"/>
          <w:sz w:val="24"/>
          <w:szCs w:val="24"/>
        </w:rPr>
        <w:t xml:space="preserve">Applicants must submit an </w:t>
      </w:r>
      <w:r w:rsidR="00E062B4">
        <w:rPr>
          <w:rFonts w:ascii="Calibri" w:hAnsi="Calibri" w:cs="Calibri"/>
          <w:sz w:val="24"/>
          <w:szCs w:val="24"/>
        </w:rPr>
        <w:t>article</w:t>
      </w:r>
      <w:r w:rsidR="000200E1">
        <w:rPr>
          <w:rFonts w:ascii="Calibri" w:hAnsi="Calibri" w:cs="Calibri"/>
          <w:sz w:val="24"/>
          <w:szCs w:val="24"/>
        </w:rPr>
        <w:t xml:space="preserve"> of no more than 2,000 words on a topic of their choice related to construction law or public contracting law. </w:t>
      </w:r>
      <w:r>
        <w:rPr>
          <w:rFonts w:ascii="Calibri" w:hAnsi="Calibri" w:cs="Calibri"/>
          <w:sz w:val="24"/>
          <w:szCs w:val="24"/>
        </w:rPr>
        <w:t xml:space="preserve"> </w:t>
      </w:r>
      <w:r w:rsidR="000200E1">
        <w:rPr>
          <w:rFonts w:ascii="Calibri" w:hAnsi="Calibri" w:cs="Calibri"/>
          <w:sz w:val="24"/>
          <w:szCs w:val="24"/>
        </w:rPr>
        <w:t xml:space="preserve">The format of the </w:t>
      </w:r>
      <w:r w:rsidR="00E062B4">
        <w:rPr>
          <w:rFonts w:ascii="Calibri" w:hAnsi="Calibri" w:cs="Calibri"/>
          <w:sz w:val="24"/>
          <w:szCs w:val="24"/>
        </w:rPr>
        <w:t>article</w:t>
      </w:r>
      <w:r w:rsidR="000200E1">
        <w:rPr>
          <w:rFonts w:ascii="Calibri" w:hAnsi="Calibri" w:cs="Calibri"/>
          <w:sz w:val="24"/>
          <w:szCs w:val="24"/>
        </w:rPr>
        <w:t xml:space="preserve"> should resemble that of an article in the State Bar’s </w:t>
      </w:r>
      <w:r w:rsidR="000200E1" w:rsidRPr="00CA0B1E">
        <w:rPr>
          <w:rFonts w:ascii="Calibri" w:hAnsi="Calibri" w:cs="Calibri"/>
          <w:i/>
          <w:sz w:val="24"/>
          <w:szCs w:val="24"/>
        </w:rPr>
        <w:t>Wisconsin Lawyer</w:t>
      </w:r>
      <w:r w:rsidR="000200E1">
        <w:rPr>
          <w:rFonts w:ascii="Calibri" w:hAnsi="Calibri" w:cs="Calibri"/>
          <w:sz w:val="24"/>
          <w:szCs w:val="24"/>
        </w:rPr>
        <w:t xml:space="preserve"> magazine. </w:t>
      </w:r>
      <w:r w:rsidR="00E062B4">
        <w:rPr>
          <w:rFonts w:ascii="Calibri" w:hAnsi="Calibri" w:cs="Calibri"/>
          <w:sz w:val="24"/>
          <w:szCs w:val="24"/>
        </w:rPr>
        <w:t xml:space="preserve">Reasonable use of end notes and/or hyperlinks is encouraged, but full </w:t>
      </w:r>
      <w:r w:rsidR="00E062B4" w:rsidRPr="00CA0B1E">
        <w:rPr>
          <w:rFonts w:ascii="Calibri" w:hAnsi="Calibri" w:cs="Calibri"/>
          <w:i/>
          <w:sz w:val="24"/>
          <w:szCs w:val="24"/>
        </w:rPr>
        <w:t>Law Review</w:t>
      </w:r>
      <w:r w:rsidR="00E062B4">
        <w:rPr>
          <w:rFonts w:ascii="Calibri" w:hAnsi="Calibri" w:cs="Calibri"/>
          <w:sz w:val="24"/>
          <w:szCs w:val="24"/>
        </w:rPr>
        <w:t xml:space="preserve">-level citation is not necessary. Each applicant must list his/her name, mailing address, email address, phone number and law school at the top of the first page, as well as the article’s title. The applicant’s name and the article’s title must be listed at the top of each additional page. The article must be double-spaced and written in 12-point font. </w:t>
      </w:r>
    </w:p>
    <w:p w14:paraId="20DDCF93" w14:textId="77777777" w:rsidR="00857181" w:rsidRDefault="00857181" w:rsidP="00857181">
      <w:pPr>
        <w:pStyle w:val="CommentText"/>
        <w:rPr>
          <w:sz w:val="24"/>
          <w:szCs w:val="24"/>
        </w:rPr>
      </w:pPr>
    </w:p>
    <w:p w14:paraId="78710088" w14:textId="28CC15E9" w:rsidR="00857181" w:rsidRPr="00857181" w:rsidRDefault="00857181" w:rsidP="00857181">
      <w:pPr>
        <w:pStyle w:val="CommentText"/>
        <w:rPr>
          <w:sz w:val="24"/>
          <w:szCs w:val="24"/>
        </w:rPr>
      </w:pPr>
    </w:p>
    <w:sectPr w:rsidR="00857181" w:rsidRPr="008571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44A7A" w14:textId="77777777" w:rsidR="00CA0B1E" w:rsidRDefault="00CA0B1E" w:rsidP="00CA0B1E">
      <w:pPr>
        <w:spacing w:after="0" w:line="240" w:lineRule="auto"/>
      </w:pPr>
      <w:r>
        <w:separator/>
      </w:r>
    </w:p>
  </w:endnote>
  <w:endnote w:type="continuationSeparator" w:id="0">
    <w:p w14:paraId="13902EDB" w14:textId="77777777" w:rsidR="00CA0B1E" w:rsidRDefault="00CA0B1E" w:rsidP="00CA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F4521" w14:textId="77777777" w:rsidR="00CA0B1E" w:rsidRDefault="00CA0B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4148" w14:textId="77777777" w:rsidR="00CA0B1E" w:rsidRDefault="00CA0B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496A1" w14:textId="77777777" w:rsidR="00CA0B1E" w:rsidRDefault="00CA0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BC143" w14:textId="77777777" w:rsidR="00CA0B1E" w:rsidRDefault="00CA0B1E" w:rsidP="00CA0B1E">
      <w:pPr>
        <w:spacing w:after="0" w:line="240" w:lineRule="auto"/>
      </w:pPr>
      <w:r>
        <w:separator/>
      </w:r>
    </w:p>
  </w:footnote>
  <w:footnote w:type="continuationSeparator" w:id="0">
    <w:p w14:paraId="43F38542" w14:textId="77777777" w:rsidR="00CA0B1E" w:rsidRDefault="00CA0B1E" w:rsidP="00CA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635C5" w14:textId="77777777" w:rsidR="00CA0B1E" w:rsidRDefault="00CA0B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5A77" w14:textId="52948923" w:rsidR="00CA0B1E" w:rsidRDefault="00CA0B1E" w:rsidP="00CA0B1E">
    <w:pPr>
      <w:pStyle w:val="Header"/>
      <w:jc w:val="center"/>
    </w:pPr>
    <w:r w:rsidRPr="00CA0B1E">
      <w:rPr>
        <w:rFonts w:ascii="Calibri-Bold" w:hAnsi="Calibri-Bold" w:cs="Calibri-Bold"/>
        <w:b/>
        <w:bCs/>
        <w:noProof/>
        <w:sz w:val="24"/>
        <w:szCs w:val="24"/>
      </w:rPr>
      <w:drawing>
        <wp:inline distT="0" distB="0" distL="0" distR="0" wp14:anchorId="364C7660" wp14:editId="2E660FA0">
          <wp:extent cx="3136392" cy="71323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392" cy="713232"/>
                  </a:xfrm>
                  <a:prstGeom prst="rect">
                    <a:avLst/>
                  </a:prstGeom>
                  <a:noFill/>
                  <a:ln>
                    <a:noFill/>
                  </a:ln>
                </pic:spPr>
              </pic:pic>
            </a:graphicData>
          </a:graphic>
        </wp:inline>
      </w:drawing>
    </w:r>
  </w:p>
  <w:p w14:paraId="626ABCA3" w14:textId="77777777" w:rsidR="00CA0B1E" w:rsidRDefault="00CA0B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28999" w14:textId="77777777" w:rsidR="00CA0B1E" w:rsidRDefault="00CA0B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4B8A"/>
    <w:multiLevelType w:val="hybridMultilevel"/>
    <w:tmpl w:val="DB504DC2"/>
    <w:lvl w:ilvl="0" w:tplc="2E189EB4">
      <w:start w:val="1"/>
      <w:numFmt w:val="decimal"/>
      <w:lvlText w:val="%1."/>
      <w:lvlJc w:val="left"/>
      <w:pPr>
        <w:ind w:left="480" w:hanging="1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75790"/>
    <w:multiLevelType w:val="hybridMultilevel"/>
    <w:tmpl w:val="C50C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5387E"/>
    <w:multiLevelType w:val="hybridMultilevel"/>
    <w:tmpl w:val="40DEE8B4"/>
    <w:lvl w:ilvl="0" w:tplc="D7BA939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26"/>
    <w:rsid w:val="000200E1"/>
    <w:rsid w:val="001330CE"/>
    <w:rsid w:val="0017406E"/>
    <w:rsid w:val="00270896"/>
    <w:rsid w:val="002B47B0"/>
    <w:rsid w:val="002E612D"/>
    <w:rsid w:val="003335B3"/>
    <w:rsid w:val="00342F24"/>
    <w:rsid w:val="003602A2"/>
    <w:rsid w:val="003B7A2F"/>
    <w:rsid w:val="003C5BED"/>
    <w:rsid w:val="003D19AA"/>
    <w:rsid w:val="00451F43"/>
    <w:rsid w:val="00556926"/>
    <w:rsid w:val="005C595E"/>
    <w:rsid w:val="007A6281"/>
    <w:rsid w:val="00857181"/>
    <w:rsid w:val="008F1AF1"/>
    <w:rsid w:val="00BE431F"/>
    <w:rsid w:val="00CA0B1E"/>
    <w:rsid w:val="00D739FB"/>
    <w:rsid w:val="00E062B4"/>
    <w:rsid w:val="00FE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64F3"/>
  <w15:chartTrackingRefBased/>
  <w15:docId w15:val="{3EDAA3DB-69E4-4253-8589-8D91F7BA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926"/>
    <w:pPr>
      <w:ind w:left="720"/>
      <w:contextualSpacing/>
    </w:pPr>
  </w:style>
  <w:style w:type="paragraph" w:styleId="BalloonText">
    <w:name w:val="Balloon Text"/>
    <w:basedOn w:val="Normal"/>
    <w:link w:val="BalloonTextChar"/>
    <w:uiPriority w:val="99"/>
    <w:semiHidden/>
    <w:unhideWhenUsed/>
    <w:rsid w:val="002B4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7B0"/>
    <w:rPr>
      <w:rFonts w:ascii="Segoe UI" w:hAnsi="Segoe UI" w:cs="Segoe UI"/>
      <w:sz w:val="18"/>
      <w:szCs w:val="18"/>
    </w:rPr>
  </w:style>
  <w:style w:type="character" w:styleId="CommentReference">
    <w:name w:val="annotation reference"/>
    <w:basedOn w:val="DefaultParagraphFont"/>
    <w:uiPriority w:val="99"/>
    <w:semiHidden/>
    <w:unhideWhenUsed/>
    <w:rsid w:val="001330CE"/>
    <w:rPr>
      <w:sz w:val="16"/>
      <w:szCs w:val="16"/>
    </w:rPr>
  </w:style>
  <w:style w:type="paragraph" w:styleId="CommentText">
    <w:name w:val="annotation text"/>
    <w:basedOn w:val="Normal"/>
    <w:link w:val="CommentTextChar"/>
    <w:uiPriority w:val="99"/>
    <w:unhideWhenUsed/>
    <w:rsid w:val="001330CE"/>
    <w:pPr>
      <w:spacing w:line="240" w:lineRule="auto"/>
    </w:pPr>
    <w:rPr>
      <w:sz w:val="20"/>
      <w:szCs w:val="20"/>
    </w:rPr>
  </w:style>
  <w:style w:type="character" w:customStyle="1" w:styleId="CommentTextChar">
    <w:name w:val="Comment Text Char"/>
    <w:basedOn w:val="DefaultParagraphFont"/>
    <w:link w:val="CommentText"/>
    <w:uiPriority w:val="99"/>
    <w:rsid w:val="001330CE"/>
    <w:rPr>
      <w:sz w:val="20"/>
      <w:szCs w:val="20"/>
    </w:rPr>
  </w:style>
  <w:style w:type="paragraph" w:styleId="CommentSubject">
    <w:name w:val="annotation subject"/>
    <w:basedOn w:val="CommentText"/>
    <w:next w:val="CommentText"/>
    <w:link w:val="CommentSubjectChar"/>
    <w:uiPriority w:val="99"/>
    <w:semiHidden/>
    <w:unhideWhenUsed/>
    <w:rsid w:val="001330CE"/>
    <w:rPr>
      <w:b/>
      <w:bCs/>
    </w:rPr>
  </w:style>
  <w:style w:type="character" w:customStyle="1" w:styleId="CommentSubjectChar">
    <w:name w:val="Comment Subject Char"/>
    <w:basedOn w:val="CommentTextChar"/>
    <w:link w:val="CommentSubject"/>
    <w:uiPriority w:val="99"/>
    <w:semiHidden/>
    <w:rsid w:val="001330CE"/>
    <w:rPr>
      <w:b/>
      <w:bCs/>
      <w:sz w:val="20"/>
      <w:szCs w:val="20"/>
    </w:rPr>
  </w:style>
  <w:style w:type="character" w:styleId="Hyperlink">
    <w:name w:val="Hyperlink"/>
    <w:basedOn w:val="DefaultParagraphFont"/>
    <w:uiPriority w:val="99"/>
    <w:unhideWhenUsed/>
    <w:rsid w:val="003C5BED"/>
    <w:rPr>
      <w:color w:val="0563C1" w:themeColor="hyperlink"/>
      <w:u w:val="single"/>
    </w:rPr>
  </w:style>
  <w:style w:type="paragraph" w:styleId="Header">
    <w:name w:val="header"/>
    <w:basedOn w:val="Normal"/>
    <w:link w:val="HeaderChar"/>
    <w:uiPriority w:val="99"/>
    <w:unhideWhenUsed/>
    <w:rsid w:val="00CA0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B1E"/>
  </w:style>
  <w:style w:type="paragraph" w:styleId="Footer">
    <w:name w:val="footer"/>
    <w:basedOn w:val="Normal"/>
    <w:link w:val="FooterChar"/>
    <w:uiPriority w:val="99"/>
    <w:unhideWhenUsed/>
    <w:rsid w:val="00CA0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jcorkery@wisbar.org"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3C946BA00FD44A8B22071F6DBF155" ma:contentTypeVersion="7" ma:contentTypeDescription="Create a new document." ma:contentTypeScope="" ma:versionID="054993d0dda1e1e4b2c91dcdd965d6ca">
  <xsd:schema xmlns:xsd="http://www.w3.org/2001/XMLSchema" xmlns:xs="http://www.w3.org/2001/XMLSchema" xmlns:p="http://schemas.microsoft.com/office/2006/metadata/properties" xmlns:ns2="50e62eeb-62be-4265-8505-9e85a2727220" targetNamespace="http://schemas.microsoft.com/office/2006/metadata/properties" ma:root="true" ma:fieldsID="4362ba93995060832062b8579222302f" ns2:_="">
    <xsd:import namespace="50e62eeb-62be-4265-8505-9e85a272722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62eeb-62be-4265-8505-9e85a272722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0e62eeb-62be-4265-8505-9e85a2727220">WC6PMSXSTEWA-116-53</_dlc_DocId>
    <_dlc_DocIdUrl xmlns="50e62eeb-62be-4265-8505-9e85a2727220">
      <Url>http://sbw-02-shw-001/aboutus/forlawstudents/_layouts/DocIdRedir.aspx?ID=WC6PMSXSTEWA-116-53</Url>
      <Description>WC6PMSXSTEWA-116-53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FADDC9E5-174E-42BD-8855-88FC12FA9391}"/>
</file>

<file path=customXml/itemProps2.xml><?xml version="1.0" encoding="utf-8"?>
<ds:datastoreItem xmlns:ds="http://schemas.openxmlformats.org/officeDocument/2006/customXml" ds:itemID="{8D6B1B2A-E833-496C-A642-981353A41886}"/>
</file>

<file path=customXml/itemProps3.xml><?xml version="1.0" encoding="utf-8"?>
<ds:datastoreItem xmlns:ds="http://schemas.openxmlformats.org/officeDocument/2006/customXml" ds:itemID="{54620D14-0B3D-4FFA-A098-580EA88C7911}"/>
</file>

<file path=customXml/itemProps4.xml><?xml version="1.0" encoding="utf-8"?>
<ds:datastoreItem xmlns:ds="http://schemas.openxmlformats.org/officeDocument/2006/customXml" ds:itemID="{4199217B-3A9E-41D6-857B-A5A06D49BA8A}"/>
</file>

<file path=docProps/app.xml><?xml version="1.0" encoding="utf-8"?>
<Properties xmlns="http://schemas.openxmlformats.org/officeDocument/2006/extended-properties" xmlns:vt="http://schemas.openxmlformats.org/officeDocument/2006/docPropsVTypes">
  <Template>39B2783B</Template>
  <TotalTime>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Corkery</dc:creator>
  <cp:keywords/>
  <dc:description/>
  <cp:lastModifiedBy>Jane Corkery</cp:lastModifiedBy>
  <cp:revision>2</cp:revision>
  <dcterms:created xsi:type="dcterms:W3CDTF">2018-12-04T16:30:00Z</dcterms:created>
  <dcterms:modified xsi:type="dcterms:W3CDTF">2018-12-04T16:30:00Z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0x010100D0C3C946BA00FD44A8B22071F6DBF155</vt:lpwstr>
  </property>
  <property fmtid="{D5CDD505-2E9C-101B-9397-08002B2CF9AE}" pid="3" name="_dlc_DocIdItemGuid">
    <vt:lpwstr>3a960d0b-9e50-49e1-b936-ca1d67d6c39e</vt:lpwstr>
  </property>
</Properties>
</file>