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9D" w:rsidRDefault="0079349D" w:rsidP="0079349D">
      <w:pPr>
        <w:autoSpaceDE w:val="0"/>
        <w:autoSpaceDN w:val="0"/>
        <w:adjustRightInd w:val="0"/>
        <w:spacing w:after="0" w:line="240" w:lineRule="auto"/>
        <w:rPr>
          <w:rFonts w:cs="Garamond"/>
        </w:rPr>
      </w:pPr>
    </w:p>
    <w:p w:rsidR="008F6FF5" w:rsidRDefault="008F6FF5" w:rsidP="0079349D">
      <w:pPr>
        <w:rPr>
          <w:rFonts w:cs="Garamond"/>
        </w:rPr>
      </w:pPr>
    </w:p>
    <w:p w:rsidR="006B0776" w:rsidRPr="006B0776" w:rsidRDefault="006B0776" w:rsidP="0079349D">
      <w:pPr>
        <w:rPr>
          <w:rFonts w:cs="Garamond"/>
        </w:rPr>
      </w:pPr>
      <w:r>
        <w:rPr>
          <w:rFonts w:ascii="Garamond" w:hAnsi="Garamond" w:cs="Garamond"/>
          <w:sz w:val="24"/>
          <w:szCs w:val="24"/>
        </w:rPr>
        <w:br/>
      </w:r>
      <w:r w:rsidR="008F6FF5">
        <w:rPr>
          <w:rFonts w:cs="Garamond"/>
        </w:rPr>
        <w:t>SUBJECT</w:t>
      </w:r>
      <w:r w:rsidR="00C52340" w:rsidRPr="006B0776">
        <w:rPr>
          <w:rFonts w:cs="Garamond"/>
        </w:rPr>
        <w:t>:</w:t>
      </w:r>
      <w:r w:rsidR="00C52340" w:rsidRPr="006B0776">
        <w:rPr>
          <w:rFonts w:cs="Garamond"/>
        </w:rPr>
        <w:tab/>
      </w:r>
      <w:r w:rsidR="00271A7A">
        <w:rPr>
          <w:rFonts w:cs="Garamond"/>
        </w:rPr>
        <w:t>Thank you for supporting</w:t>
      </w:r>
      <w:r w:rsidR="00C52340" w:rsidRPr="006B0776">
        <w:rPr>
          <w:rFonts w:cs="Garamond"/>
        </w:rPr>
        <w:t xml:space="preserve"> AB 387/SB 308 – Second Chance bills</w:t>
      </w:r>
    </w:p>
    <w:p w:rsidR="0079349D" w:rsidRDefault="006B0776" w:rsidP="0079349D">
      <w:r>
        <w:br/>
      </w:r>
      <w:r w:rsidR="0079349D">
        <w:t>Dear {</w:t>
      </w:r>
      <w:r w:rsidR="0079349D" w:rsidRPr="0079349D">
        <w:rPr>
          <w:highlight w:val="yellow"/>
        </w:rPr>
        <w:t>REPRESENTATIVE/SENATOR NAME</w:t>
      </w:r>
      <w:r w:rsidR="0079349D">
        <w:t xml:space="preserve">}: </w:t>
      </w:r>
    </w:p>
    <w:p w:rsidR="00C52340" w:rsidRDefault="002D359B" w:rsidP="0079349D">
      <w:r>
        <w:t xml:space="preserve">As a </w:t>
      </w:r>
      <w:r w:rsidR="00C52340">
        <w:t>co</w:t>
      </w:r>
      <w:r w:rsidR="0079349D">
        <w:t xml:space="preserve">nstituent </w:t>
      </w:r>
      <w:r>
        <w:t xml:space="preserve">and attorney in your district, </w:t>
      </w:r>
      <w:r w:rsidR="00271A7A">
        <w:t>I am writing to thank you for co-sponsoring</w:t>
      </w:r>
      <w:r w:rsidR="00C52340">
        <w:t xml:space="preserve"> the Second Chance </w:t>
      </w:r>
      <w:r w:rsidR="00271A7A">
        <w:t>B</w:t>
      </w:r>
      <w:r w:rsidR="00C52340">
        <w:t xml:space="preserve">ills authored by Representative Garey Bies and Senator Jerry Petrowski. </w:t>
      </w:r>
    </w:p>
    <w:p w:rsidR="00271A7A" w:rsidRDefault="00271A7A" w:rsidP="00271A7A">
      <w:r>
        <w:t xml:space="preserve">As you know, </w:t>
      </w:r>
      <w:r w:rsidR="002D359B">
        <w:t>both A</w:t>
      </w:r>
      <w:r w:rsidR="008F6FF5">
        <w:t xml:space="preserve">ssembly </w:t>
      </w:r>
      <w:r w:rsidR="002D359B">
        <w:t>B</w:t>
      </w:r>
      <w:r w:rsidR="008F6FF5">
        <w:t>ill</w:t>
      </w:r>
      <w:r w:rsidR="002D359B">
        <w:t xml:space="preserve"> 387/S</w:t>
      </w:r>
      <w:r w:rsidR="008F6FF5">
        <w:t xml:space="preserve">enate </w:t>
      </w:r>
      <w:r w:rsidR="002D359B">
        <w:t>B</w:t>
      </w:r>
      <w:r w:rsidR="008F6FF5">
        <w:t>ill</w:t>
      </w:r>
      <w:r w:rsidR="002D359B">
        <w:t xml:space="preserve"> 308 </w:t>
      </w:r>
      <w:r>
        <w:t>ha</w:t>
      </w:r>
      <w:r w:rsidR="002D359B">
        <w:t>ve</w:t>
      </w:r>
      <w:r>
        <w:t xml:space="preserve"> passed unanimously out of the</w:t>
      </w:r>
      <w:r w:rsidR="003A6BD3">
        <w:t>ir</w:t>
      </w:r>
      <w:r w:rsidR="002D359B">
        <w:t xml:space="preserve"> respective standing </w:t>
      </w:r>
      <w:r w:rsidR="002D359B" w:rsidRPr="002D359B">
        <w:t>committee</w:t>
      </w:r>
      <w:r w:rsidR="003A6BD3">
        <w:t>s</w:t>
      </w:r>
      <w:r w:rsidR="002D359B" w:rsidRPr="002D359B">
        <w:t xml:space="preserve"> (</w:t>
      </w:r>
      <w:r w:rsidRPr="002D359B">
        <w:t>Assembly Committee on Corrections and the Senate Committee on Transportation, Public Safety, and Veterans and Military Affairs</w:t>
      </w:r>
      <w:r w:rsidR="002D359B">
        <w:t>)</w:t>
      </w:r>
      <w:r>
        <w:t xml:space="preserve"> and can now be scheduled </w:t>
      </w:r>
      <w:r w:rsidR="003A6BD3">
        <w:t>for a vote on the floor of the L</w:t>
      </w:r>
      <w:r>
        <w:t>egislature. I ask that you urge your colleagues and members of leadership to schedule this bill for a vote in the next available floor period.</w:t>
      </w:r>
      <w:bookmarkStart w:id="0" w:name="_GoBack"/>
      <w:bookmarkEnd w:id="0"/>
    </w:p>
    <w:p w:rsidR="00C720A6" w:rsidRDefault="0097651C" w:rsidP="00C720A6">
      <w:pPr>
        <w:rPr>
          <w:rFonts w:eastAsia="Calibri"/>
        </w:rPr>
      </w:pPr>
      <w:r w:rsidRPr="0097651C">
        <w:rPr>
          <w:rFonts w:eastAsia="Calibri"/>
        </w:rPr>
        <w:t>When it comes time to cast your vote</w:t>
      </w:r>
      <w:r w:rsidR="00A31685">
        <w:rPr>
          <w:rFonts w:eastAsia="Calibri"/>
        </w:rPr>
        <w:t xml:space="preserve">, </w:t>
      </w:r>
      <w:r w:rsidR="002D359B">
        <w:rPr>
          <w:rFonts w:eastAsia="Calibri"/>
        </w:rPr>
        <w:t xml:space="preserve">please </w:t>
      </w:r>
      <w:r w:rsidR="00271A7A">
        <w:rPr>
          <w:rFonts w:eastAsia="Calibri"/>
        </w:rPr>
        <w:t>continue to</w:t>
      </w:r>
      <w:r w:rsidRPr="0097651C">
        <w:rPr>
          <w:rFonts w:eastAsia="Calibri"/>
        </w:rPr>
        <w:t xml:space="preserve"> lend your support to this very im</w:t>
      </w:r>
      <w:r w:rsidR="00271A7A">
        <w:rPr>
          <w:rFonts w:eastAsia="Calibri"/>
        </w:rPr>
        <w:t xml:space="preserve">portant, practical legislation that would return first-time, nonviolent 17-year-old offenders to juvenile court jurisdiction. </w:t>
      </w:r>
      <w:r w:rsidR="002D359B">
        <w:rPr>
          <w:rFonts w:eastAsia="Calibri"/>
        </w:rPr>
        <w:t xml:space="preserve">Once again, thank you for your support of these bills and for your service. </w:t>
      </w:r>
    </w:p>
    <w:p w:rsidR="002D359B" w:rsidRPr="00C720A6" w:rsidRDefault="002D359B" w:rsidP="00C720A6">
      <w:pPr>
        <w:rPr>
          <w:rFonts w:eastAsia="Calibri"/>
        </w:rPr>
      </w:pPr>
      <w:r>
        <w:rPr>
          <w:rFonts w:eastAsia="Calibri"/>
        </w:rPr>
        <w:t xml:space="preserve">Please feel free to contact me if you have any questions or need additional information. </w:t>
      </w:r>
    </w:p>
    <w:p w:rsidR="0097651C" w:rsidRDefault="0097651C" w:rsidP="0097651C">
      <w:pPr>
        <w:rPr>
          <w:rFonts w:eastAsia="Calibri"/>
        </w:rPr>
      </w:pPr>
      <w:r>
        <w:rPr>
          <w:rFonts w:eastAsia="Calibri"/>
        </w:rPr>
        <w:t>Sincerely,</w:t>
      </w:r>
    </w:p>
    <w:p w:rsidR="008F6FF5" w:rsidRPr="00D63E87" w:rsidRDefault="0097651C" w:rsidP="008F6FF5">
      <w:pPr>
        <w:autoSpaceDE w:val="0"/>
        <w:autoSpaceDN w:val="0"/>
        <w:adjustRightInd w:val="0"/>
        <w:spacing w:after="0" w:line="240" w:lineRule="auto"/>
        <w:rPr>
          <w:rFonts w:cs="Garamond"/>
        </w:rPr>
      </w:pPr>
      <w:r>
        <w:rPr>
          <w:rFonts w:eastAsia="Calibri"/>
        </w:rPr>
        <w:t>{</w:t>
      </w:r>
      <w:r w:rsidRPr="0097651C">
        <w:rPr>
          <w:rFonts w:eastAsia="Calibri"/>
          <w:highlight w:val="yellow"/>
        </w:rPr>
        <w:t>CONSTITUENT NAME</w:t>
      </w:r>
      <w:r>
        <w:rPr>
          <w:rFonts w:eastAsia="Calibri"/>
        </w:rPr>
        <w:t>}</w:t>
      </w:r>
      <w:r w:rsidR="008F6FF5">
        <w:rPr>
          <w:rFonts w:eastAsia="Calibri"/>
        </w:rPr>
        <w:br/>
      </w:r>
      <w:r w:rsidR="008F6FF5" w:rsidRPr="00D63E87">
        <w:rPr>
          <w:rFonts w:cs="Garamond"/>
        </w:rPr>
        <w:t>{</w:t>
      </w:r>
      <w:r w:rsidR="008F6FF5" w:rsidRPr="0079349D">
        <w:rPr>
          <w:rFonts w:cs="Garamond"/>
          <w:highlight w:val="yellow"/>
        </w:rPr>
        <w:t>ADDRESS</w:t>
      </w:r>
      <w:r w:rsidR="008F6FF5" w:rsidRPr="00D63E87">
        <w:rPr>
          <w:rFonts w:cs="Garamond"/>
        </w:rPr>
        <w:t>}</w:t>
      </w:r>
    </w:p>
    <w:p w:rsidR="008F6FF5" w:rsidRPr="00D63E87" w:rsidRDefault="008F6FF5" w:rsidP="008F6FF5">
      <w:pPr>
        <w:autoSpaceDE w:val="0"/>
        <w:autoSpaceDN w:val="0"/>
        <w:adjustRightInd w:val="0"/>
        <w:spacing w:after="0" w:line="240" w:lineRule="auto"/>
        <w:rPr>
          <w:rFonts w:cs="Garamond"/>
        </w:rPr>
      </w:pPr>
      <w:r w:rsidRPr="00D63E87">
        <w:rPr>
          <w:rFonts w:cs="Garamond"/>
        </w:rPr>
        <w:t>{</w:t>
      </w:r>
      <w:r w:rsidRPr="0079349D">
        <w:rPr>
          <w:rFonts w:cs="Garamond"/>
          <w:highlight w:val="yellow"/>
        </w:rPr>
        <w:t>CITY, STATE, ZIP</w:t>
      </w:r>
      <w:r w:rsidRPr="00D63E87">
        <w:rPr>
          <w:rFonts w:cs="Garamond"/>
        </w:rPr>
        <w:t>}</w:t>
      </w:r>
    </w:p>
    <w:p w:rsidR="00C52340" w:rsidRPr="0097651C" w:rsidRDefault="00C52340" w:rsidP="0097651C">
      <w:pPr>
        <w:rPr>
          <w:rFonts w:eastAsia="Calibri"/>
        </w:rPr>
      </w:pPr>
    </w:p>
    <w:p w:rsidR="0097651C" w:rsidRDefault="0097651C" w:rsidP="004033F3"/>
    <w:sectPr w:rsidR="0097651C" w:rsidSect="00FB52EB">
      <w:headerReference w:type="first" r:id="rId8"/>
      <w:footerReference w:type="first" r:id="rId9"/>
      <w:pgSz w:w="12240" w:h="15840" w:code="1"/>
      <w:pgMar w:top="1440" w:right="1440" w:bottom="1440" w:left="1440" w:header="576" w:footer="432" w:gutter="0"/>
      <w:paperSrc w:first="2" w:other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49D" w:rsidRDefault="0079349D">
      <w:r>
        <w:separator/>
      </w:r>
    </w:p>
  </w:endnote>
  <w:endnote w:type="continuationSeparator" w:id="0">
    <w:p w:rsidR="0079349D" w:rsidRDefault="0079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5FE" w:rsidRPr="0072393B" w:rsidRDefault="009370BE" w:rsidP="006B1E92">
    <w:pPr>
      <w:pStyle w:val="Footer"/>
      <w:tabs>
        <w:tab w:val="clear" w:pos="4320"/>
        <w:tab w:val="clear" w:pos="8640"/>
        <w:tab w:val="right" w:pos="9360"/>
      </w:tabs>
      <w:ind w:left="840" w:hanging="120"/>
    </w:pPr>
    <w:r>
      <w:rPr>
        <w:noProof/>
      </w:rPr>
      <w:drawing>
        <wp:inline distT="0" distB="0" distL="0" distR="0">
          <wp:extent cx="5170805" cy="393102"/>
          <wp:effectExtent l="19050" t="0" r="0" b="6948"/>
          <wp:docPr id="2" name="Picture 2" descr="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dres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70805" cy="3931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C45FE" w:rsidRPr="0072393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49D" w:rsidRDefault="0079349D">
      <w:r>
        <w:separator/>
      </w:r>
    </w:p>
  </w:footnote>
  <w:footnote w:type="continuationSeparator" w:id="0">
    <w:p w:rsidR="0079349D" w:rsidRDefault="00793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5FE" w:rsidRDefault="00A91230" w:rsidP="006B1E92">
    <w:pPr>
      <w:pStyle w:val="Header"/>
      <w:tabs>
        <w:tab w:val="clear" w:pos="4320"/>
        <w:tab w:val="clear" w:pos="8640"/>
        <w:tab w:val="left" w:pos="2400"/>
        <w:tab w:val="right" w:pos="9360"/>
      </w:tabs>
      <w:ind w:left="-1170"/>
      <w:jc w:val="center"/>
    </w:pPr>
    <w:r>
      <w:tab/>
    </w:r>
    <w:r w:rsidR="005806B0">
      <w:rPr>
        <w:noProof/>
      </w:rPr>
      <w:drawing>
        <wp:inline distT="0" distB="0" distL="0" distR="0">
          <wp:extent cx="2717474" cy="784171"/>
          <wp:effectExtent l="19050" t="0" r="6676" b="0"/>
          <wp:docPr id="3" name="Picture 2" descr="SBW_LogoWtag_Letterhead_pa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BW_LogoWtag_Letterhead_pain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7474" cy="784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C45F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9D"/>
    <w:rsid w:val="00015A0A"/>
    <w:rsid w:val="000A0D29"/>
    <w:rsid w:val="00134C80"/>
    <w:rsid w:val="0016057F"/>
    <w:rsid w:val="001A7A6D"/>
    <w:rsid w:val="001C1DC9"/>
    <w:rsid w:val="001D1901"/>
    <w:rsid w:val="001E3F13"/>
    <w:rsid w:val="00223EB8"/>
    <w:rsid w:val="00226B47"/>
    <w:rsid w:val="002513D4"/>
    <w:rsid w:val="002657FB"/>
    <w:rsid w:val="00271A7A"/>
    <w:rsid w:val="002D359B"/>
    <w:rsid w:val="0030567D"/>
    <w:rsid w:val="003203AF"/>
    <w:rsid w:val="0033605C"/>
    <w:rsid w:val="00387C09"/>
    <w:rsid w:val="00394872"/>
    <w:rsid w:val="003A6BD3"/>
    <w:rsid w:val="004033F3"/>
    <w:rsid w:val="00415BD4"/>
    <w:rsid w:val="00426B17"/>
    <w:rsid w:val="00441B87"/>
    <w:rsid w:val="00441CDC"/>
    <w:rsid w:val="004A4162"/>
    <w:rsid w:val="004A6119"/>
    <w:rsid w:val="004E7EB4"/>
    <w:rsid w:val="00570724"/>
    <w:rsid w:val="005806B0"/>
    <w:rsid w:val="005C09B1"/>
    <w:rsid w:val="005E3A48"/>
    <w:rsid w:val="00623EA0"/>
    <w:rsid w:val="00682872"/>
    <w:rsid w:val="006B0776"/>
    <w:rsid w:val="006B1E92"/>
    <w:rsid w:val="006F1AE2"/>
    <w:rsid w:val="0072393B"/>
    <w:rsid w:val="007323FD"/>
    <w:rsid w:val="00735E34"/>
    <w:rsid w:val="00753F28"/>
    <w:rsid w:val="00753F48"/>
    <w:rsid w:val="0079349D"/>
    <w:rsid w:val="007E2066"/>
    <w:rsid w:val="008262F7"/>
    <w:rsid w:val="0083306F"/>
    <w:rsid w:val="0085421C"/>
    <w:rsid w:val="008973A7"/>
    <w:rsid w:val="008D4C3D"/>
    <w:rsid w:val="008F6FF5"/>
    <w:rsid w:val="009116EB"/>
    <w:rsid w:val="009323BF"/>
    <w:rsid w:val="009370BE"/>
    <w:rsid w:val="00947C0D"/>
    <w:rsid w:val="00953E49"/>
    <w:rsid w:val="0097651C"/>
    <w:rsid w:val="00A02D53"/>
    <w:rsid w:val="00A06BBF"/>
    <w:rsid w:val="00A31685"/>
    <w:rsid w:val="00A37ED0"/>
    <w:rsid w:val="00A462CD"/>
    <w:rsid w:val="00A84B3B"/>
    <w:rsid w:val="00A90A9E"/>
    <w:rsid w:val="00A91230"/>
    <w:rsid w:val="00A91771"/>
    <w:rsid w:val="00A97CB2"/>
    <w:rsid w:val="00AC4BFC"/>
    <w:rsid w:val="00AD7016"/>
    <w:rsid w:val="00AE1DAB"/>
    <w:rsid w:val="00B37CA1"/>
    <w:rsid w:val="00B4378E"/>
    <w:rsid w:val="00B56DC9"/>
    <w:rsid w:val="00B67553"/>
    <w:rsid w:val="00BD5379"/>
    <w:rsid w:val="00BE3499"/>
    <w:rsid w:val="00C028FA"/>
    <w:rsid w:val="00C1055D"/>
    <w:rsid w:val="00C52340"/>
    <w:rsid w:val="00C601D4"/>
    <w:rsid w:val="00C6400C"/>
    <w:rsid w:val="00C661CF"/>
    <w:rsid w:val="00C720A6"/>
    <w:rsid w:val="00CB5C81"/>
    <w:rsid w:val="00D632BC"/>
    <w:rsid w:val="00E122B2"/>
    <w:rsid w:val="00E273E3"/>
    <w:rsid w:val="00E30AC5"/>
    <w:rsid w:val="00E62E53"/>
    <w:rsid w:val="00E76131"/>
    <w:rsid w:val="00E815F2"/>
    <w:rsid w:val="00E9131A"/>
    <w:rsid w:val="00E91B31"/>
    <w:rsid w:val="00EB34B5"/>
    <w:rsid w:val="00EB6B37"/>
    <w:rsid w:val="00EC45FE"/>
    <w:rsid w:val="00EF1121"/>
    <w:rsid w:val="00F2082D"/>
    <w:rsid w:val="00FA0DE8"/>
    <w:rsid w:val="00FB0469"/>
    <w:rsid w:val="00FB52EB"/>
    <w:rsid w:val="00FD173C"/>
    <w:rsid w:val="00FF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34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6D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6DC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56DC9"/>
    <w:rPr>
      <w:color w:val="0000FF"/>
      <w:u w:val="single"/>
    </w:rPr>
  </w:style>
  <w:style w:type="paragraph" w:styleId="BodyText">
    <w:name w:val="Body Text"/>
    <w:basedOn w:val="Normal"/>
    <w:rsid w:val="00B56DC9"/>
    <w:rPr>
      <w:sz w:val="20"/>
    </w:rPr>
  </w:style>
  <w:style w:type="paragraph" w:styleId="BalloonText">
    <w:name w:val="Balloon Text"/>
    <w:basedOn w:val="Normal"/>
    <w:semiHidden/>
    <w:rsid w:val="00623EA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83306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34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6D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6DC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56DC9"/>
    <w:rPr>
      <w:color w:val="0000FF"/>
      <w:u w:val="single"/>
    </w:rPr>
  </w:style>
  <w:style w:type="paragraph" w:styleId="BodyText">
    <w:name w:val="Body Text"/>
    <w:basedOn w:val="Normal"/>
    <w:rsid w:val="00B56DC9"/>
    <w:rPr>
      <w:sz w:val="20"/>
    </w:rPr>
  </w:style>
  <w:style w:type="paragraph" w:styleId="BalloonText">
    <w:name w:val="Balloon Text"/>
    <w:basedOn w:val="Normal"/>
    <w:semiHidden/>
    <w:rsid w:val="00623EA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83306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3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ffairs\Letterhead\GR%20Leaders%20in%20the%20La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0e62eeb-62be-4265-8505-9e85a2727220">WC6PMSXSTEWA-105-26</_dlc_DocId>
    <_dlc_DocIdUrl xmlns="50e62eeb-62be-4265-8505-9e85a2727220">
      <Url>http://sbw-02-shw-001/aboutus/governmentrelations/_layouts/DocIdRedir.aspx?ID=WC6PMSXSTEWA-105-26</Url>
      <Description>WC6PMSXSTEWA-105-26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DA9578CB3FF4595CA38DC0178493B" ma:contentTypeVersion="6" ma:contentTypeDescription="Create a new document." ma:contentTypeScope="" ma:versionID="3b4bd549fcee376450d7dedc2a5785e2">
  <xsd:schema xmlns:xsd="http://www.w3.org/2001/XMLSchema" xmlns:xs="http://www.w3.org/2001/XMLSchema" xmlns:p="http://schemas.microsoft.com/office/2006/metadata/properties" xmlns:ns1="http://schemas.microsoft.com/sharepoint/v3" xmlns:ns2="50e62eeb-62be-4265-8505-9e85a2727220" targetNamespace="http://schemas.microsoft.com/office/2006/metadata/properties" ma:root="true" ma:fieldsID="feec373861a0b57760d0b281de9f918b" ns1:_="" ns2:_="">
    <xsd:import namespace="http://schemas.microsoft.com/sharepoint/v3"/>
    <xsd:import namespace="50e62eeb-62be-4265-8505-9e85a27272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62eeb-62be-4265-8505-9e85a272722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824781-F5FE-4034-A567-C74A12F790B9}"/>
</file>

<file path=customXml/itemProps2.xml><?xml version="1.0" encoding="utf-8"?>
<ds:datastoreItem xmlns:ds="http://schemas.openxmlformats.org/officeDocument/2006/customXml" ds:itemID="{21F67B33-AA94-47B4-BDD5-534C9A6B709B}"/>
</file>

<file path=customXml/itemProps3.xml><?xml version="1.0" encoding="utf-8"?>
<ds:datastoreItem xmlns:ds="http://schemas.openxmlformats.org/officeDocument/2006/customXml" ds:itemID="{796A65FE-8BA0-401D-BB21-AB4CB547651D}"/>
</file>

<file path=customXml/itemProps4.xml><?xml version="1.0" encoding="utf-8"?>
<ds:datastoreItem xmlns:ds="http://schemas.openxmlformats.org/officeDocument/2006/customXml" ds:itemID="{8679CECC-C004-4F33-8C86-49E518223B8D}"/>
</file>

<file path=customXml/itemProps5.xml><?xml version="1.0" encoding="utf-8"?>
<ds:datastoreItem xmlns:ds="http://schemas.openxmlformats.org/officeDocument/2006/customXml" ds:itemID="{A14CBDF2-6695-47D9-A9A3-1F38A06C78F6}"/>
</file>

<file path=docProps/app.xml><?xml version="1.0" encoding="utf-8"?>
<Properties xmlns="http://schemas.openxmlformats.org/officeDocument/2006/extended-properties" xmlns:vt="http://schemas.openxmlformats.org/officeDocument/2006/docPropsVTypes">
  <Template>GR Leaders in the Law</Template>
  <TotalTime>0</TotalTime>
  <Pages>1</Pages>
  <Words>183</Words>
  <Characters>1005</Characters>
  <Application>Microsoft Office Word</Application>
  <DocSecurity>0</DocSecurity>
  <Lines>91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2014-02-05T16:03:00Z</dcterms:created>
  <dcterms:modified xsi:type="dcterms:W3CDTF">2014-02-11T17:31:00Z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0x010100AAADA9578CB3FF4595CA38DC0178493B</vt:lpwstr>
  </property>
  <property fmtid="{D5CDD505-2E9C-101B-9397-08002B2CF9AE}" pid="3" name="_dlc_DocIdItemGuid">
    <vt:lpwstr>c53f4644-8c5b-466f-b29d-2811e266ba44</vt:lpwstr>
  </property>
</Properties>
</file>